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10"/>
        </w:rPr>
      </w:pPr>
    </w:p>
    <w:p>
      <w:pPr>
        <w:pStyle w:val="2"/>
        <w:ind w:left="102"/>
        <w:rPr>
          <w:rFonts w:ascii="Times New Roman"/>
          <w:sz w:val="20"/>
        </w:rPr>
      </w:pPr>
      <w:bookmarkStart w:id="1" w:name="_GoBack"/>
      <w:bookmarkEnd w:id="1"/>
      <w:r>
        <w:rPr>
          <w:rFonts w:ascii="Times New Roman"/>
          <w:sz w:val="20"/>
        </w:rPr>
        <w:pict>
          <v:group id="_x0000_s1026" o:spid="_x0000_s1026" o:spt="203" style="height:152.5pt;width:510.25pt;" coordsize="10205,3050">
            <o:lock v:ext="edit"/>
            <v:shape id="_x0000_s1027" o:spid="_x0000_s1027" o:spt="75" type="#_x0000_t75" style="position:absolute;left:0;top:0;height:3050;width:10205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28" o:spid="_x0000_s1028" style="position:absolute;left:341;top:776;height:67;width:67;" fillcolor="#FFFFFF" filled="t" stroked="f" coordorigin="341,776" coordsize="67,67" path="m375,776l362,779,351,786,344,797,341,810,344,823,351,833,362,841,375,843,388,841,398,833,405,823,408,810,405,797,398,786,388,779,375,776xe">
              <v:path arrowok="t"/>
              <v:fill on="t" focussize="0,0"/>
              <v:stroke on="f"/>
              <v:imagedata o:title=""/>
              <o:lock v:ext="edit"/>
            </v:shape>
            <v:shape id="_x0000_s1029" o:spid="_x0000_s1029" style="position:absolute;left:341;top:1070;height:67;width:67;" fillcolor="#FFFFFF" filled="t" stroked="f" coordorigin="341,1070" coordsize="67,67" path="m375,1070l362,1073,351,1080,344,1091,341,1104,344,1117,351,1127,362,1134,375,1137,388,1134,398,1127,405,1117,408,1104,405,1091,398,1080,388,1073,375,1070xe">
              <v:path arrowok="t"/>
              <v:fill on="t" focussize="0,0"/>
              <v:stroke on="f"/>
              <v:imagedata o:title=""/>
              <o:lock v:ext="edit"/>
            </v:shape>
            <v:shape id="_x0000_s1030" o:spid="_x0000_s1030" style="position:absolute;left:341;top:1364;height:67;width:67;" fillcolor="#FFFFFF" filled="t" stroked="f" coordorigin="341,1364" coordsize="67,67" path="m375,1364l362,1367,351,1374,344,1385,341,1398,344,1411,351,1421,362,1428,375,1431,388,1428,398,1421,405,1411,408,1398,405,1385,398,1374,388,1367,375,1364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341;top:1658;height:67;width:67;" fillcolor="#FFFFFF" filled="t" stroked="f" coordorigin="341,1658" coordsize="67,67" path="m375,1658l362,1661,351,1668,344,1679,341,1691,344,1704,351,1715,362,1722,375,1725,388,1722,398,1715,405,1704,408,1691,405,1679,398,1668,388,1661,375,1658xe">
              <v:path arrowok="t"/>
              <v:fill on="t" focussize="0,0"/>
              <v:stroke on="f"/>
              <v:imagedata o:title=""/>
              <o:lock v:ext="edit"/>
            </v:shape>
            <v:shape id="_x0000_s1032" o:spid="_x0000_s1032" o:spt="202" type="#_x0000_t202" style="position:absolute;left:0;top:0;height:3050;width:1020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42"/>
                      <w:ind w:left="297" w:right="0" w:firstLine="0"/>
                      <w:jc w:val="left"/>
                      <w:rPr>
                        <w:rFonts w:hint="eastAsia" w:ascii="宋体" w:eastAsia="宋体"/>
                        <w:sz w:val="29"/>
                      </w:rPr>
                    </w:pPr>
                    <w:bookmarkStart w:id="0" w:name="08"/>
                    <w:bookmarkEnd w:id="0"/>
                    <w:r>
                      <w:rPr>
                        <w:rFonts w:hint="eastAsia" w:ascii="宋体" w:eastAsia="宋体"/>
                        <w:color w:val="FFFFFF"/>
                        <w:sz w:val="29"/>
                      </w:rPr>
                      <w:t>工作坊信息</w:t>
                    </w:r>
                  </w:p>
                  <w:p>
                    <w:pPr>
                      <w:spacing w:before="218" w:line="216" w:lineRule="auto"/>
                      <w:ind w:left="579" w:right="2233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hint="eastAsia" w:ascii="微软雅黑" w:eastAsia="微软雅黑"/>
                        <w:color w:val="FFFFFF"/>
                        <w:sz w:val="18"/>
                      </w:rPr>
                      <w:t>日期：</w:t>
                    </w:r>
                    <w:r>
                      <w:rPr>
                        <w:rFonts w:hint="eastAsia" w:ascii="苹方-简" w:hAnsi="苹方-简" w:eastAsia="苹方-简" w:cs="苹方-简"/>
                        <w:color w:val="FFFFFF"/>
                        <w:sz w:val="18"/>
                      </w:rPr>
                      <w:t>2020年</w:t>
                    </w:r>
                    <w:r>
                      <w:rPr>
                        <w:rFonts w:hint="default" w:ascii="苹方-简" w:hAnsi="苹方-简" w:eastAsia="苹方-简" w:cs="苹方-简"/>
                        <w:color w:val="FFFFFF"/>
                        <w:sz w:val="18"/>
                      </w:rPr>
                      <w:t>6</w:t>
                    </w:r>
                    <w:r>
                      <w:rPr>
                        <w:rFonts w:hint="eastAsia" w:ascii="苹方-简" w:hAnsi="苹方-简" w:eastAsia="苹方-简" w:cs="苹方-简"/>
                        <w:color w:val="FFFFFF"/>
                        <w:sz w:val="18"/>
                      </w:rPr>
                      <w:t>月</w:t>
                    </w:r>
                    <w:r>
                      <w:rPr>
                        <w:rFonts w:hint="default" w:ascii="苹方-简" w:hAnsi="苹方-简" w:eastAsia="苹方-简" w:cs="苹方-简"/>
                        <w:color w:val="FFFFFF"/>
                        <w:sz w:val="18"/>
                      </w:rPr>
                      <w:t>4</w:t>
                    </w:r>
                    <w:r>
                      <w:rPr>
                        <w:rFonts w:hint="eastAsia" w:ascii="苹方-简" w:hAnsi="苹方-简" w:eastAsia="苹方-简" w:cs="苹方-简"/>
                        <w:color w:val="FFFFFF"/>
                        <w:sz w:val="18"/>
                      </w:rPr>
                      <w:t>-</w:t>
                    </w:r>
                    <w:r>
                      <w:rPr>
                        <w:rFonts w:hint="default" w:ascii="苹方-简" w:hAnsi="苹方-简" w:eastAsia="苹方-简" w:cs="苹方-简"/>
                        <w:color w:val="FFFFFF"/>
                        <w:sz w:val="18"/>
                      </w:rPr>
                      <w:t>6</w:t>
                    </w:r>
                    <w:r>
                      <w:rPr>
                        <w:rFonts w:hint="eastAsia" w:ascii="苹方-简" w:hAnsi="苹方-简" w:eastAsia="苹方-简" w:cs="苹方-简"/>
                        <w:color w:val="FFFFFF"/>
                        <w:sz w:val="18"/>
                      </w:rPr>
                      <w:t>日(第一部分课程)及</w:t>
                    </w:r>
                    <w:r>
                      <w:rPr>
                        <w:rFonts w:hint="default" w:ascii="苹方-简" w:hAnsi="苹方-简" w:eastAsia="苹方-简" w:cs="苹方-简"/>
                        <w:color w:val="FFFFFF"/>
                        <w:sz w:val="18"/>
                      </w:rPr>
                      <w:t>8</w:t>
                    </w:r>
                    <w:r>
                      <w:rPr>
                        <w:rFonts w:hint="eastAsia" w:ascii="苹方-简" w:hAnsi="苹方-简" w:eastAsia="苹方-简" w:cs="苹方-简"/>
                        <w:color w:val="FFFFFF"/>
                        <w:sz w:val="18"/>
                      </w:rPr>
                      <w:t>月</w:t>
                    </w:r>
                    <w:r>
                      <w:rPr>
                        <w:rFonts w:hint="default" w:ascii="苹方-简" w:hAnsi="苹方-简" w:eastAsia="苹方-简" w:cs="苹方-简"/>
                        <w:color w:val="FFFFFF"/>
                        <w:sz w:val="18"/>
                      </w:rPr>
                      <w:t>20</w:t>
                    </w:r>
                    <w:r>
                      <w:rPr>
                        <w:rFonts w:hint="eastAsia" w:ascii="苹方-简" w:hAnsi="苹方-简" w:eastAsia="苹方-简" w:cs="苹方-简"/>
                        <w:color w:val="FFFFFF"/>
                        <w:sz w:val="18"/>
                      </w:rPr>
                      <w:t>-</w:t>
                    </w:r>
                    <w:r>
                      <w:rPr>
                        <w:rFonts w:hint="default" w:ascii="苹方-简" w:hAnsi="苹方-简" w:eastAsia="苹方-简" w:cs="苹方-简"/>
                        <w:color w:val="FFFFFF"/>
                        <w:sz w:val="18"/>
                      </w:rPr>
                      <w:t>22</w:t>
                    </w:r>
                    <w:r>
                      <w:rPr>
                        <w:rFonts w:hint="eastAsia" w:ascii="苹方-简" w:hAnsi="苹方-简" w:eastAsia="苹方-简" w:cs="苹方-简"/>
                        <w:color w:val="FFFFFF"/>
                        <w:sz w:val="18"/>
                      </w:rPr>
                      <w:t xml:space="preserve">日(第二部分课程)，加上4次电话会议    </w:t>
                    </w:r>
                    <w:r>
                      <w:rPr>
                        <w:rFonts w:hint="eastAsia" w:ascii="微软雅黑" w:eastAsia="微软雅黑"/>
                        <w:color w:val="FFFFFF"/>
                        <w:spacing w:val="4"/>
                        <w:sz w:val="18"/>
                      </w:rPr>
                      <w:t>时间：周四周五上午</w:t>
                    </w:r>
                    <w:r>
                      <w:rPr>
                        <w:color w:val="FFFFFF"/>
                        <w:spacing w:val="4"/>
                        <w:sz w:val="18"/>
                      </w:rPr>
                      <w:t>9:00</w:t>
                    </w:r>
                    <w:r>
                      <w:rPr>
                        <w:rFonts w:hint="eastAsia" w:ascii="微软雅黑" w:eastAsia="微软雅黑"/>
                        <w:color w:val="FFFFFF"/>
                        <w:spacing w:val="4"/>
                        <w:sz w:val="18"/>
                      </w:rPr>
                      <w:t>至下午</w:t>
                    </w:r>
                    <w:r>
                      <w:rPr>
                        <w:color w:val="FFFFFF"/>
                        <w:spacing w:val="4"/>
                        <w:sz w:val="18"/>
                      </w:rPr>
                      <w:t>5:30</w:t>
                    </w:r>
                    <w:r>
                      <w:rPr>
                        <w:rFonts w:hint="eastAsia" w:ascii="微软雅黑" w:eastAsia="微软雅黑"/>
                        <w:color w:val="FFFFFF"/>
                        <w:spacing w:val="4"/>
                        <w:sz w:val="18"/>
                      </w:rPr>
                      <w:t>，周六上午</w:t>
                    </w:r>
                    <w:r>
                      <w:rPr>
                        <w:color w:val="FFFFFF"/>
                        <w:spacing w:val="4"/>
                        <w:sz w:val="18"/>
                      </w:rPr>
                      <w:t>8:30</w:t>
                    </w:r>
                    <w:r>
                      <w:rPr>
                        <w:rFonts w:hint="eastAsia" w:ascii="微软雅黑" w:eastAsia="微软雅黑"/>
                        <w:color w:val="FFFFFF"/>
                        <w:spacing w:val="4"/>
                        <w:sz w:val="18"/>
                      </w:rPr>
                      <w:t>至下午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>5:00</w:t>
                    </w:r>
                  </w:p>
                  <w:p>
                    <w:pPr>
                      <w:spacing w:before="0" w:line="295" w:lineRule="exact"/>
                      <w:ind w:left="579" w:right="0" w:firstLine="0"/>
                      <w:jc w:val="left"/>
                      <w:rPr>
                        <w:rFonts w:hint="eastAsia" w:ascii="微软雅黑" w:eastAsia="微软雅黑"/>
                        <w:sz w:val="18"/>
                      </w:rPr>
                    </w:pPr>
                    <w:r>
                      <w:rPr>
                        <w:rFonts w:hint="eastAsia" w:ascii="微软雅黑" w:eastAsia="微软雅黑"/>
                        <w:color w:val="FFFFFF"/>
                        <w:sz w:val="18"/>
                      </w:rPr>
                      <w:t>电话会议安排：将会在课程第一阶段告知</w:t>
                    </w:r>
                  </w:p>
                  <w:p>
                    <w:pPr>
                      <w:spacing w:before="0" w:line="316" w:lineRule="exact"/>
                      <w:ind w:left="57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hint="eastAsia" w:ascii="微软雅黑" w:eastAsia="微软雅黑"/>
                        <w:color w:val="FFFFFF"/>
                        <w:sz w:val="18"/>
                      </w:rPr>
                      <w:t>地点：</w:t>
                    </w:r>
                    <w:r>
                      <w:rPr>
                        <w:rFonts w:hint="default" w:ascii="微软雅黑" w:eastAsia="微软雅黑"/>
                        <w:color w:val="FFFFFF"/>
                        <w:sz w:val="18"/>
                      </w:rPr>
                      <w:t>上海红枫万豪酒店</w:t>
                    </w:r>
                    <w:r>
                      <w:rPr>
                        <w:color w:val="FFFFFF"/>
                        <w:sz w:val="18"/>
                      </w:rPr>
                      <w:t>(</w:t>
                    </w:r>
                    <w:r>
                      <w:rPr>
                        <w:rFonts w:hint="default" w:ascii="微软雅黑" w:eastAsia="微软雅黑"/>
                        <w:color w:val="FFFFFF"/>
                        <w:sz w:val="18"/>
                      </w:rPr>
                      <w:t>上海市浦东新区新金桥路15号</w:t>
                    </w:r>
                    <w:r>
                      <w:rPr>
                        <w:color w:val="FFFFFF"/>
                        <w:sz w:val="18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6"/>
        <w:rPr>
          <w:rFonts w:ascii="Times New Roman"/>
          <w:sz w:val="20"/>
        </w:rPr>
      </w:pPr>
    </w:p>
    <w:tbl>
      <w:tblPr>
        <w:tblStyle w:val="4"/>
        <w:tblW w:w="10200" w:type="dxa"/>
        <w:tblInd w:w="116" w:type="dxa"/>
        <w:tblBorders>
          <w:top w:val="single" w:color="0054A6" w:sz="4" w:space="0"/>
          <w:left w:val="single" w:color="0054A6" w:sz="4" w:space="0"/>
          <w:bottom w:val="single" w:color="0054A6" w:sz="4" w:space="0"/>
          <w:right w:val="single" w:color="0054A6" w:sz="4" w:space="0"/>
          <w:insideH w:val="single" w:color="0054A6" w:sz="4" w:space="0"/>
          <w:insideV w:val="single" w:color="0054A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6"/>
        <w:gridCol w:w="3175"/>
        <w:gridCol w:w="4499"/>
      </w:tblGrid>
      <w:tr>
        <w:tblPrEx>
          <w:tblBorders>
            <w:top w:val="single" w:color="0054A6" w:sz="4" w:space="0"/>
            <w:left w:val="single" w:color="0054A6" w:sz="4" w:space="0"/>
            <w:bottom w:val="single" w:color="0054A6" w:sz="4" w:space="0"/>
            <w:right w:val="single" w:color="0054A6" w:sz="4" w:space="0"/>
            <w:insideH w:val="single" w:color="0054A6" w:sz="4" w:space="0"/>
            <w:insideV w:val="single" w:color="0054A6" w:sz="4" w:space="0"/>
          </w:tblBorders>
        </w:tblPrEx>
        <w:trPr>
          <w:trHeight w:val="560" w:hRule="atLeast"/>
        </w:trPr>
        <w:tc>
          <w:tcPr>
            <w:tcW w:w="2526" w:type="dxa"/>
          </w:tcPr>
          <w:p>
            <w:pPr>
              <w:pStyle w:val="7"/>
              <w:spacing w:before="70"/>
              <w:ind w:left="162"/>
              <w:rPr>
                <w:sz w:val="18"/>
              </w:rPr>
            </w:pPr>
            <w:r>
              <w:rPr>
                <w:color w:val="0054A6"/>
                <w:sz w:val="18"/>
              </w:rPr>
              <w:t>选项</w:t>
            </w:r>
          </w:p>
        </w:tc>
        <w:tc>
          <w:tcPr>
            <w:tcW w:w="3175" w:type="dxa"/>
          </w:tcPr>
          <w:p>
            <w:pPr>
              <w:pStyle w:val="7"/>
              <w:spacing w:before="72"/>
              <w:ind w:left="158"/>
              <w:rPr>
                <w:sz w:val="18"/>
              </w:rPr>
            </w:pPr>
            <w:r>
              <w:rPr>
                <w:color w:val="0054A6"/>
                <w:sz w:val="18"/>
              </w:rPr>
              <w:t>价格</w:t>
            </w:r>
          </w:p>
        </w:tc>
        <w:tc>
          <w:tcPr>
            <w:tcW w:w="4499" w:type="dxa"/>
          </w:tcPr>
          <w:p>
            <w:pPr>
              <w:pStyle w:val="7"/>
              <w:spacing w:before="70"/>
              <w:ind w:left="154"/>
              <w:rPr>
                <w:sz w:val="18"/>
              </w:rPr>
            </w:pPr>
            <w:r>
              <w:rPr>
                <w:color w:val="0054A6"/>
                <w:sz w:val="18"/>
              </w:rPr>
              <w:t>备注</w:t>
            </w:r>
          </w:p>
        </w:tc>
      </w:tr>
      <w:tr>
        <w:tblPrEx>
          <w:tblBorders>
            <w:top w:val="single" w:color="0054A6" w:sz="4" w:space="0"/>
            <w:left w:val="single" w:color="0054A6" w:sz="4" w:space="0"/>
            <w:bottom w:val="single" w:color="0054A6" w:sz="4" w:space="0"/>
            <w:right w:val="single" w:color="0054A6" w:sz="4" w:space="0"/>
            <w:insideH w:val="single" w:color="0054A6" w:sz="4" w:space="0"/>
            <w:insideV w:val="single" w:color="0054A6" w:sz="4" w:space="0"/>
          </w:tblBorders>
        </w:tblPrEx>
        <w:trPr>
          <w:trHeight w:val="560" w:hRule="atLeast"/>
        </w:trPr>
        <w:tc>
          <w:tcPr>
            <w:tcW w:w="2526" w:type="dxa"/>
          </w:tcPr>
          <w:p>
            <w:pPr>
              <w:pStyle w:val="7"/>
              <w:spacing w:before="80"/>
              <w:ind w:left="162"/>
              <w:rPr>
                <w:sz w:val="18"/>
              </w:rPr>
            </w:pPr>
            <w:r>
              <w:rPr>
                <w:color w:val="0054A6"/>
                <w:sz w:val="18"/>
              </w:rPr>
              <w:t>标准单价</w:t>
            </w:r>
          </w:p>
        </w:tc>
        <w:tc>
          <w:tcPr>
            <w:tcW w:w="3175" w:type="dxa"/>
          </w:tcPr>
          <w:p>
            <w:pPr>
              <w:pStyle w:val="7"/>
              <w:spacing w:before="82"/>
              <w:ind w:left="158"/>
              <w:rPr>
                <w:rFonts w:ascii="Arial" w:eastAsia="Arial"/>
                <w:sz w:val="18"/>
              </w:rPr>
            </w:pPr>
            <w:r>
              <w:rPr>
                <w:color w:val="0054A6"/>
                <w:sz w:val="18"/>
              </w:rPr>
              <w:t>人民币</w:t>
            </w:r>
            <w:r>
              <w:rPr>
                <w:rFonts w:ascii="Arial" w:eastAsia="Arial"/>
                <w:color w:val="0054A6"/>
                <w:sz w:val="18"/>
              </w:rPr>
              <w:t xml:space="preserve">39,800 </w:t>
            </w:r>
            <w:r>
              <w:rPr>
                <w:color w:val="0054A6"/>
                <w:sz w:val="18"/>
              </w:rPr>
              <w:t xml:space="preserve">元 </w:t>
            </w:r>
            <w:r>
              <w:rPr>
                <w:rFonts w:ascii="Arial" w:eastAsia="Arial"/>
                <w:color w:val="0054A6"/>
                <w:sz w:val="18"/>
              </w:rPr>
              <w:t>(5,940</w:t>
            </w:r>
            <w:r>
              <w:rPr>
                <w:color w:val="0054A6"/>
                <w:sz w:val="18"/>
              </w:rPr>
              <w:t>美元</w:t>
            </w:r>
            <w:r>
              <w:rPr>
                <w:rFonts w:ascii="Arial" w:eastAsia="Arial"/>
                <w:color w:val="0054A6"/>
                <w:sz w:val="18"/>
              </w:rPr>
              <w:t>)</w:t>
            </w:r>
          </w:p>
        </w:tc>
        <w:tc>
          <w:tcPr>
            <w:tcW w:w="4499" w:type="dxa"/>
          </w:tcPr>
          <w:p>
            <w:pPr>
              <w:pStyle w:val="7"/>
              <w:spacing w:before="89"/>
              <w:ind w:left="153"/>
              <w:rPr>
                <w:sz w:val="18"/>
              </w:rPr>
            </w:pPr>
            <w:r>
              <w:rPr>
                <w:color w:val="0054A6"/>
                <w:sz w:val="18"/>
              </w:rPr>
              <w:t>价格包含全部课程、证书和后续支持</w:t>
            </w:r>
          </w:p>
        </w:tc>
      </w:tr>
      <w:tr>
        <w:tblPrEx>
          <w:tblBorders>
            <w:top w:val="single" w:color="0054A6" w:sz="4" w:space="0"/>
            <w:left w:val="single" w:color="0054A6" w:sz="4" w:space="0"/>
            <w:bottom w:val="single" w:color="0054A6" w:sz="4" w:space="0"/>
            <w:right w:val="single" w:color="0054A6" w:sz="4" w:space="0"/>
            <w:insideH w:val="single" w:color="0054A6" w:sz="4" w:space="0"/>
            <w:insideV w:val="single" w:color="0054A6" w:sz="4" w:space="0"/>
          </w:tblBorders>
        </w:tblPrEx>
        <w:trPr>
          <w:trHeight w:val="560" w:hRule="atLeast"/>
        </w:trPr>
        <w:tc>
          <w:tcPr>
            <w:tcW w:w="2526" w:type="dxa"/>
          </w:tcPr>
          <w:p>
            <w:pPr>
              <w:pStyle w:val="7"/>
              <w:spacing w:before="83"/>
              <w:ind w:left="162"/>
              <w:rPr>
                <w:sz w:val="18"/>
              </w:rPr>
            </w:pPr>
            <w:r>
              <w:rPr>
                <w:color w:val="0054A6"/>
                <w:sz w:val="18"/>
              </w:rPr>
              <w:t>团体价格</w:t>
            </w:r>
          </w:p>
        </w:tc>
        <w:tc>
          <w:tcPr>
            <w:tcW w:w="3175" w:type="dxa"/>
          </w:tcPr>
          <w:p>
            <w:pPr>
              <w:pStyle w:val="7"/>
              <w:spacing w:before="85"/>
              <w:ind w:left="158"/>
              <w:rPr>
                <w:rFonts w:ascii="Arial" w:eastAsia="Arial"/>
                <w:sz w:val="18"/>
              </w:rPr>
            </w:pPr>
            <w:r>
              <w:rPr>
                <w:color w:val="0054A6"/>
                <w:sz w:val="18"/>
              </w:rPr>
              <w:t>人民币</w:t>
            </w:r>
            <w:r>
              <w:rPr>
                <w:rFonts w:ascii="Arial" w:eastAsia="Arial"/>
                <w:color w:val="0054A6"/>
                <w:sz w:val="18"/>
              </w:rPr>
              <w:t xml:space="preserve">33,830 </w:t>
            </w:r>
            <w:r>
              <w:rPr>
                <w:color w:val="0054A6"/>
                <w:sz w:val="18"/>
              </w:rPr>
              <w:t xml:space="preserve">元 </w:t>
            </w:r>
            <w:r>
              <w:rPr>
                <w:rFonts w:ascii="Arial" w:eastAsia="Arial"/>
                <w:color w:val="0054A6"/>
                <w:sz w:val="18"/>
              </w:rPr>
              <w:t>(5,0</w:t>
            </w:r>
            <w:r>
              <w:rPr>
                <w:rFonts w:hint="eastAsia" w:ascii="Arial" w:eastAsia="宋体"/>
                <w:color w:val="0054A6"/>
                <w:sz w:val="18"/>
                <w:lang w:val="en-US" w:eastAsia="zh-CN"/>
              </w:rPr>
              <w:t>50</w:t>
            </w:r>
            <w:r>
              <w:rPr>
                <w:color w:val="0054A6"/>
                <w:sz w:val="18"/>
              </w:rPr>
              <w:t>美元</w:t>
            </w:r>
            <w:r>
              <w:rPr>
                <w:rFonts w:ascii="Arial" w:eastAsia="Arial"/>
                <w:color w:val="0054A6"/>
                <w:sz w:val="18"/>
              </w:rPr>
              <w:t>)</w:t>
            </w:r>
          </w:p>
        </w:tc>
        <w:tc>
          <w:tcPr>
            <w:tcW w:w="4499" w:type="dxa"/>
          </w:tcPr>
          <w:p>
            <w:pPr>
              <w:pStyle w:val="7"/>
              <w:spacing w:before="85"/>
              <w:ind w:left="153"/>
              <w:rPr>
                <w:sz w:val="18"/>
              </w:rPr>
            </w:pPr>
            <w:r>
              <w:rPr>
                <w:color w:val="0054A6"/>
                <w:sz w:val="18"/>
              </w:rPr>
              <w:t>同一公司至少</w:t>
            </w:r>
            <w:r>
              <w:rPr>
                <w:rFonts w:ascii="Arial" w:eastAsia="Arial"/>
                <w:color w:val="0054A6"/>
                <w:sz w:val="18"/>
              </w:rPr>
              <w:t>3</w:t>
            </w:r>
            <w:r>
              <w:rPr>
                <w:color w:val="0054A6"/>
                <w:sz w:val="18"/>
              </w:rPr>
              <w:t>人报名可享受</w:t>
            </w:r>
            <w:r>
              <w:rPr>
                <w:rFonts w:ascii="Arial" w:eastAsia="Arial"/>
                <w:color w:val="0054A6"/>
                <w:sz w:val="18"/>
              </w:rPr>
              <w:t>15%</w:t>
            </w:r>
            <w:r>
              <w:rPr>
                <w:color w:val="0054A6"/>
                <w:sz w:val="18"/>
              </w:rPr>
              <w:t>折扣</w:t>
            </w:r>
          </w:p>
        </w:tc>
      </w:tr>
      <w:tr>
        <w:tblPrEx>
          <w:tblBorders>
            <w:top w:val="single" w:color="0054A6" w:sz="4" w:space="0"/>
            <w:left w:val="single" w:color="0054A6" w:sz="4" w:space="0"/>
            <w:bottom w:val="single" w:color="0054A6" w:sz="4" w:space="0"/>
            <w:right w:val="single" w:color="0054A6" w:sz="4" w:space="0"/>
            <w:insideH w:val="single" w:color="0054A6" w:sz="4" w:space="0"/>
            <w:insideV w:val="single" w:color="0054A6" w:sz="4" w:space="0"/>
          </w:tblBorders>
        </w:tblPrEx>
        <w:trPr>
          <w:trHeight w:val="560" w:hRule="atLeast"/>
        </w:trPr>
        <w:tc>
          <w:tcPr>
            <w:tcW w:w="2526" w:type="dxa"/>
          </w:tcPr>
          <w:p>
            <w:pPr>
              <w:pStyle w:val="7"/>
              <w:spacing w:before="90"/>
              <w:ind w:left="162"/>
              <w:rPr>
                <w:sz w:val="18"/>
              </w:rPr>
            </w:pPr>
            <w:r>
              <w:rPr>
                <w:color w:val="0054A6"/>
                <w:sz w:val="18"/>
              </w:rPr>
              <w:t>早鸟价</w:t>
            </w:r>
          </w:p>
        </w:tc>
        <w:tc>
          <w:tcPr>
            <w:tcW w:w="3175" w:type="dxa"/>
          </w:tcPr>
          <w:p>
            <w:pPr>
              <w:pStyle w:val="7"/>
              <w:spacing w:before="92"/>
              <w:ind w:left="158"/>
              <w:rPr>
                <w:rFonts w:ascii="Arial" w:eastAsia="Arial"/>
                <w:sz w:val="18"/>
              </w:rPr>
            </w:pPr>
            <w:r>
              <w:rPr>
                <w:color w:val="0054A6"/>
                <w:sz w:val="18"/>
              </w:rPr>
              <w:t>人民币</w:t>
            </w:r>
            <w:r>
              <w:rPr>
                <w:rFonts w:ascii="Arial" w:eastAsia="Arial"/>
                <w:color w:val="0054A6"/>
                <w:sz w:val="18"/>
              </w:rPr>
              <w:t xml:space="preserve">33,830 </w:t>
            </w:r>
            <w:r>
              <w:rPr>
                <w:color w:val="0054A6"/>
                <w:sz w:val="18"/>
              </w:rPr>
              <w:t xml:space="preserve">元 </w:t>
            </w:r>
            <w:r>
              <w:rPr>
                <w:rFonts w:ascii="Arial" w:eastAsia="Arial"/>
                <w:color w:val="0054A6"/>
                <w:sz w:val="18"/>
              </w:rPr>
              <w:t>(</w:t>
            </w:r>
            <w:r>
              <w:rPr>
                <w:color w:val="0054A6"/>
                <w:sz w:val="18"/>
              </w:rPr>
              <w:t>或</w:t>
            </w:r>
            <w:r>
              <w:rPr>
                <w:rFonts w:ascii="Arial" w:eastAsia="Arial"/>
                <w:color w:val="0054A6"/>
                <w:sz w:val="18"/>
              </w:rPr>
              <w:t>5,0</w:t>
            </w:r>
            <w:r>
              <w:rPr>
                <w:rFonts w:hint="eastAsia" w:ascii="Arial" w:eastAsia="宋体"/>
                <w:color w:val="0054A6"/>
                <w:sz w:val="18"/>
                <w:lang w:val="en-US" w:eastAsia="zh-CN"/>
              </w:rPr>
              <w:t>50</w:t>
            </w:r>
            <w:r>
              <w:rPr>
                <w:color w:val="0054A6"/>
                <w:sz w:val="18"/>
              </w:rPr>
              <w:t>美元</w:t>
            </w:r>
            <w:r>
              <w:rPr>
                <w:rFonts w:ascii="Arial" w:eastAsia="Arial"/>
                <w:color w:val="0054A6"/>
                <w:sz w:val="18"/>
              </w:rPr>
              <w:t>)</w:t>
            </w:r>
          </w:p>
        </w:tc>
        <w:tc>
          <w:tcPr>
            <w:tcW w:w="4499" w:type="dxa"/>
          </w:tcPr>
          <w:p>
            <w:pPr>
              <w:pStyle w:val="7"/>
              <w:spacing w:before="92"/>
              <w:ind w:left="154"/>
              <w:rPr>
                <w:sz w:val="18"/>
              </w:rPr>
            </w:pPr>
            <w:r>
              <w:rPr>
                <w:rFonts w:ascii="Arial" w:eastAsia="Arial"/>
                <w:color w:val="0054A6"/>
                <w:sz w:val="18"/>
              </w:rPr>
              <w:t>201</w:t>
            </w:r>
            <w:r>
              <w:rPr>
                <w:rFonts w:hint="eastAsia" w:ascii="Arial" w:eastAsia="宋体"/>
                <w:color w:val="0054A6"/>
                <w:sz w:val="18"/>
                <w:lang w:val="en-US" w:eastAsia="zh-CN"/>
              </w:rPr>
              <w:t>9</w:t>
            </w:r>
            <w:r>
              <w:rPr>
                <w:color w:val="0054A6"/>
                <w:sz w:val="18"/>
              </w:rPr>
              <w:t>年</w:t>
            </w:r>
            <w:r>
              <w:rPr>
                <w:rFonts w:hint="eastAsia"/>
                <w:color w:val="0054A6"/>
                <w:sz w:val="18"/>
                <w:lang w:val="en-US" w:eastAsia="zh-CN"/>
              </w:rPr>
              <w:t>5</w:t>
            </w:r>
            <w:r>
              <w:rPr>
                <w:color w:val="0054A6"/>
                <w:sz w:val="18"/>
              </w:rPr>
              <w:t>月</w:t>
            </w:r>
            <w:r>
              <w:rPr>
                <w:rFonts w:ascii="Arial" w:eastAsia="Arial"/>
                <w:color w:val="0054A6"/>
                <w:sz w:val="18"/>
              </w:rPr>
              <w:t>31</w:t>
            </w:r>
            <w:r>
              <w:rPr>
                <w:color w:val="0054A6"/>
                <w:sz w:val="18"/>
              </w:rPr>
              <w:t>日之前付款方可享受此优惠价格</w:t>
            </w:r>
          </w:p>
        </w:tc>
      </w:tr>
    </w:tbl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after="1"/>
        <w:rPr>
          <w:rFonts w:ascii="Times New Roman"/>
          <w:sz w:val="24"/>
        </w:rPr>
      </w:pPr>
    </w:p>
    <w:tbl>
      <w:tblPr>
        <w:tblStyle w:val="4"/>
        <w:tblW w:w="10206" w:type="dxa"/>
        <w:tblInd w:w="110" w:type="dxa"/>
        <w:tblBorders>
          <w:top w:val="single" w:color="0054A6" w:sz="4" w:space="0"/>
          <w:left w:val="single" w:color="0054A6" w:sz="4" w:space="0"/>
          <w:bottom w:val="single" w:color="0054A6" w:sz="4" w:space="0"/>
          <w:right w:val="single" w:color="0054A6" w:sz="4" w:space="0"/>
          <w:insideH w:val="single" w:color="0054A6" w:sz="4" w:space="0"/>
          <w:insideV w:val="single" w:color="0054A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721"/>
        <w:gridCol w:w="1712"/>
        <w:gridCol w:w="1499"/>
        <w:gridCol w:w="2153"/>
        <w:gridCol w:w="2501"/>
      </w:tblGrid>
      <w:tr>
        <w:trPr>
          <w:trHeight w:val="456" w:hRule="atLeast"/>
        </w:trPr>
        <w:tc>
          <w:tcPr>
            <w:tcW w:w="620" w:type="dxa"/>
          </w:tcPr>
          <w:p>
            <w:pPr>
              <w:pStyle w:val="7"/>
              <w:spacing w:before="120"/>
              <w:ind w:left="3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0054A6"/>
                <w:w w:val="99"/>
                <w:sz w:val="20"/>
              </w:rPr>
              <w:t>#</w:t>
            </w:r>
          </w:p>
        </w:tc>
        <w:tc>
          <w:tcPr>
            <w:tcW w:w="1721" w:type="dxa"/>
          </w:tcPr>
          <w:p>
            <w:pPr>
              <w:pStyle w:val="7"/>
              <w:spacing w:before="70"/>
              <w:ind w:left="632" w:right="679"/>
              <w:jc w:val="center"/>
              <w:rPr>
                <w:sz w:val="18"/>
              </w:rPr>
            </w:pPr>
            <w:r>
              <w:rPr>
                <w:color w:val="0054A6"/>
                <w:sz w:val="18"/>
              </w:rPr>
              <w:t>全名</w:t>
            </w:r>
          </w:p>
        </w:tc>
        <w:tc>
          <w:tcPr>
            <w:tcW w:w="1712" w:type="dxa"/>
          </w:tcPr>
          <w:p>
            <w:pPr>
              <w:pStyle w:val="7"/>
              <w:spacing w:before="70"/>
              <w:ind w:left="654" w:right="648"/>
              <w:jc w:val="center"/>
              <w:rPr>
                <w:sz w:val="18"/>
              </w:rPr>
            </w:pPr>
            <w:r>
              <w:rPr>
                <w:color w:val="0054A6"/>
                <w:sz w:val="18"/>
              </w:rPr>
              <w:t>公司</w:t>
            </w:r>
          </w:p>
        </w:tc>
        <w:tc>
          <w:tcPr>
            <w:tcW w:w="1499" w:type="dxa"/>
          </w:tcPr>
          <w:p>
            <w:pPr>
              <w:pStyle w:val="7"/>
              <w:spacing w:before="70"/>
              <w:ind w:left="561" w:right="528"/>
              <w:jc w:val="center"/>
              <w:rPr>
                <w:sz w:val="18"/>
              </w:rPr>
            </w:pPr>
            <w:r>
              <w:rPr>
                <w:color w:val="0054A6"/>
                <w:sz w:val="18"/>
              </w:rPr>
              <w:t>职位</w:t>
            </w:r>
          </w:p>
        </w:tc>
        <w:tc>
          <w:tcPr>
            <w:tcW w:w="2153" w:type="dxa"/>
          </w:tcPr>
          <w:p>
            <w:pPr>
              <w:pStyle w:val="7"/>
              <w:spacing w:before="70"/>
              <w:ind w:left="742"/>
              <w:rPr>
                <w:sz w:val="18"/>
              </w:rPr>
            </w:pPr>
            <w:r>
              <w:rPr>
                <w:color w:val="0054A6"/>
                <w:sz w:val="18"/>
              </w:rPr>
              <w:t>手机号码</w:t>
            </w:r>
          </w:p>
        </w:tc>
        <w:tc>
          <w:tcPr>
            <w:tcW w:w="2501" w:type="dxa"/>
          </w:tcPr>
          <w:p>
            <w:pPr>
              <w:pStyle w:val="7"/>
              <w:spacing w:before="70"/>
              <w:ind w:left="1002" w:right="1089"/>
              <w:jc w:val="center"/>
              <w:rPr>
                <w:sz w:val="18"/>
              </w:rPr>
            </w:pPr>
            <w:r>
              <w:rPr>
                <w:color w:val="0054A6"/>
                <w:sz w:val="18"/>
              </w:rPr>
              <w:t>邮箱</w:t>
            </w:r>
          </w:p>
        </w:tc>
      </w:tr>
      <w:tr>
        <w:tblPrEx>
          <w:tblBorders>
            <w:top w:val="single" w:color="0054A6" w:sz="4" w:space="0"/>
            <w:left w:val="single" w:color="0054A6" w:sz="4" w:space="0"/>
            <w:bottom w:val="single" w:color="0054A6" w:sz="4" w:space="0"/>
            <w:right w:val="single" w:color="0054A6" w:sz="4" w:space="0"/>
            <w:insideH w:val="single" w:color="0054A6" w:sz="4" w:space="0"/>
            <w:insideV w:val="single" w:color="0054A6" w:sz="4" w:space="0"/>
          </w:tblBorders>
        </w:tblPrEx>
        <w:trPr>
          <w:trHeight w:val="379" w:hRule="atLeast"/>
        </w:trPr>
        <w:tc>
          <w:tcPr>
            <w:tcW w:w="620" w:type="dxa"/>
          </w:tcPr>
          <w:p>
            <w:pPr>
              <w:pStyle w:val="7"/>
              <w:spacing w:before="73"/>
              <w:ind w:left="3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0054A6"/>
                <w:w w:val="99"/>
                <w:sz w:val="20"/>
              </w:rPr>
              <w:t>1</w:t>
            </w:r>
          </w:p>
        </w:tc>
        <w:tc>
          <w:tcPr>
            <w:tcW w:w="172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54A6" w:sz="4" w:space="0"/>
            <w:left w:val="single" w:color="0054A6" w:sz="4" w:space="0"/>
            <w:bottom w:val="single" w:color="0054A6" w:sz="4" w:space="0"/>
            <w:right w:val="single" w:color="0054A6" w:sz="4" w:space="0"/>
            <w:insideH w:val="single" w:color="0054A6" w:sz="4" w:space="0"/>
            <w:insideV w:val="single" w:color="0054A6" w:sz="4" w:space="0"/>
          </w:tblBorders>
        </w:tblPrEx>
        <w:trPr>
          <w:trHeight w:val="379" w:hRule="atLeast"/>
        </w:trPr>
        <w:tc>
          <w:tcPr>
            <w:tcW w:w="620" w:type="dxa"/>
          </w:tcPr>
          <w:p>
            <w:pPr>
              <w:pStyle w:val="7"/>
              <w:spacing w:before="70"/>
              <w:ind w:left="3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0054A6"/>
                <w:w w:val="99"/>
                <w:sz w:val="20"/>
              </w:rPr>
              <w:t>2</w:t>
            </w:r>
          </w:p>
        </w:tc>
        <w:tc>
          <w:tcPr>
            <w:tcW w:w="172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54A6" w:sz="4" w:space="0"/>
            <w:left w:val="single" w:color="0054A6" w:sz="4" w:space="0"/>
            <w:bottom w:val="single" w:color="0054A6" w:sz="4" w:space="0"/>
            <w:right w:val="single" w:color="0054A6" w:sz="4" w:space="0"/>
            <w:insideH w:val="single" w:color="0054A6" w:sz="4" w:space="0"/>
            <w:insideV w:val="single" w:color="0054A6" w:sz="4" w:space="0"/>
          </w:tblBorders>
        </w:tblPrEx>
        <w:trPr>
          <w:trHeight w:val="379" w:hRule="atLeast"/>
        </w:trPr>
        <w:tc>
          <w:tcPr>
            <w:tcW w:w="620" w:type="dxa"/>
          </w:tcPr>
          <w:p>
            <w:pPr>
              <w:pStyle w:val="7"/>
              <w:spacing w:before="68"/>
              <w:ind w:left="3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0054A6"/>
                <w:w w:val="99"/>
                <w:sz w:val="20"/>
              </w:rPr>
              <w:t>3</w:t>
            </w:r>
          </w:p>
        </w:tc>
        <w:tc>
          <w:tcPr>
            <w:tcW w:w="172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3"/>
        </w:rPr>
      </w:pPr>
    </w:p>
    <w:tbl>
      <w:tblPr>
        <w:tblStyle w:val="4"/>
        <w:tblW w:w="10206" w:type="dxa"/>
        <w:tblInd w:w="110" w:type="dxa"/>
        <w:tblBorders>
          <w:top w:val="single" w:color="0054A6" w:sz="4" w:space="0"/>
          <w:left w:val="single" w:color="0054A6" w:sz="4" w:space="0"/>
          <w:bottom w:val="single" w:color="0054A6" w:sz="4" w:space="0"/>
          <w:right w:val="single" w:color="0054A6" w:sz="4" w:space="0"/>
          <w:insideH w:val="single" w:color="0054A6" w:sz="4" w:space="0"/>
          <w:insideV w:val="single" w:color="0054A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3543"/>
        <w:gridCol w:w="4917"/>
      </w:tblGrid>
      <w:tr>
        <w:trPr>
          <w:trHeight w:val="462" w:hRule="atLeast"/>
        </w:trPr>
        <w:tc>
          <w:tcPr>
            <w:tcW w:w="1746" w:type="dxa"/>
          </w:tcPr>
          <w:p>
            <w:pPr>
              <w:pStyle w:val="7"/>
              <w:spacing w:before="69"/>
              <w:ind w:left="475"/>
              <w:rPr>
                <w:sz w:val="18"/>
              </w:rPr>
            </w:pPr>
            <w:r>
              <w:drawing>
                <wp:inline distT="0" distB="0" distL="0" distR="0">
                  <wp:extent cx="113665" cy="10858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2" cy="1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eastAsia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color w:val="0054A6"/>
                <w:position w:val="2"/>
                <w:sz w:val="18"/>
              </w:rPr>
              <w:t>或</w:t>
            </w:r>
          </w:p>
        </w:tc>
        <w:tc>
          <w:tcPr>
            <w:tcW w:w="3543" w:type="dxa"/>
          </w:tcPr>
          <w:p>
            <w:pPr>
              <w:pStyle w:val="7"/>
              <w:spacing w:before="70"/>
              <w:ind w:left="432"/>
              <w:rPr>
                <w:sz w:val="18"/>
              </w:rPr>
            </w:pPr>
            <w:r>
              <w:rPr>
                <w:color w:val="0054A6"/>
                <w:sz w:val="18"/>
              </w:rPr>
              <w:t>银行转账</w:t>
            </w:r>
          </w:p>
        </w:tc>
        <w:tc>
          <w:tcPr>
            <w:tcW w:w="4917" w:type="dxa"/>
          </w:tcPr>
          <w:p>
            <w:pPr>
              <w:pStyle w:val="7"/>
              <w:spacing w:before="70"/>
              <w:ind w:left="388"/>
              <w:rPr>
                <w:sz w:val="18"/>
              </w:rPr>
            </w:pPr>
            <w:r>
              <w:rPr>
                <w:color w:val="0054A6"/>
                <w:sz w:val="18"/>
              </w:rPr>
              <w:t>账户信息如下</w:t>
            </w:r>
          </w:p>
        </w:tc>
      </w:tr>
      <w:tr>
        <w:tblPrEx>
          <w:tblBorders>
            <w:top w:val="single" w:color="0054A6" w:sz="4" w:space="0"/>
            <w:left w:val="single" w:color="0054A6" w:sz="4" w:space="0"/>
            <w:bottom w:val="single" w:color="0054A6" w:sz="4" w:space="0"/>
            <w:right w:val="single" w:color="0054A6" w:sz="4" w:space="0"/>
            <w:insideH w:val="single" w:color="0054A6" w:sz="4" w:space="0"/>
            <w:insideV w:val="single" w:color="0054A6" w:sz="4" w:space="0"/>
          </w:tblBorders>
        </w:tblPrEx>
        <w:trPr>
          <w:trHeight w:val="416" w:hRule="atLeast"/>
        </w:trPr>
        <w:tc>
          <w:tcPr>
            <w:tcW w:w="1746" w:type="dxa"/>
          </w:tcPr>
          <w:p>
            <w:pPr>
              <w:pStyle w:val="7"/>
              <w:spacing w:before="36"/>
              <w:ind w:left="475"/>
              <w:rPr>
                <w:sz w:val="18"/>
              </w:rPr>
            </w:pPr>
            <w:r>
              <w:drawing>
                <wp:inline distT="0" distB="0" distL="0" distR="0">
                  <wp:extent cx="113665" cy="10858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2" cy="1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eastAsia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color w:val="0054A6"/>
                <w:position w:val="2"/>
                <w:sz w:val="18"/>
              </w:rPr>
              <w:t>或</w:t>
            </w:r>
          </w:p>
        </w:tc>
        <w:tc>
          <w:tcPr>
            <w:tcW w:w="3543" w:type="dxa"/>
          </w:tcPr>
          <w:p>
            <w:pPr>
              <w:pStyle w:val="7"/>
              <w:spacing w:before="37"/>
              <w:ind w:left="432"/>
              <w:rPr>
                <w:sz w:val="18"/>
              </w:rPr>
            </w:pPr>
            <w:r>
              <w:rPr>
                <w:color w:val="0054A6"/>
                <w:sz w:val="18"/>
              </w:rPr>
              <w:t>支票</w:t>
            </w:r>
          </w:p>
        </w:tc>
        <w:tc>
          <w:tcPr>
            <w:tcW w:w="4917" w:type="dxa"/>
          </w:tcPr>
          <w:p>
            <w:pPr>
              <w:pStyle w:val="7"/>
              <w:spacing w:before="37"/>
              <w:ind w:left="388"/>
              <w:rPr>
                <w:sz w:val="18"/>
              </w:rPr>
            </w:pPr>
            <w:r>
              <w:rPr>
                <w:color w:val="0054A6"/>
                <w:sz w:val="18"/>
              </w:rPr>
              <w:t>公司名称如下</w:t>
            </w:r>
          </w:p>
        </w:tc>
      </w:tr>
    </w:tbl>
    <w:p>
      <w:pPr>
        <w:pStyle w:val="2"/>
        <w:spacing w:before="2"/>
        <w:rPr>
          <w:rFonts w:ascii="Times New Roman"/>
          <w:sz w:val="11"/>
        </w:rPr>
      </w:pPr>
    </w:p>
    <w:p>
      <w:pPr>
        <w:tabs>
          <w:tab w:val="left" w:pos="4177"/>
        </w:tabs>
        <w:spacing w:before="85"/>
        <w:ind w:left="342" w:right="0" w:firstLine="0"/>
        <w:jc w:val="left"/>
        <w:rPr>
          <w:b/>
          <w:sz w:val="16"/>
        </w:rPr>
      </w:pPr>
      <w:r>
        <w:pict>
          <v:shape id="_x0000_s1033" o:spid="_x0000_s1033" style="position:absolute;left:0pt;margin-left:93.7pt;margin-top:-40.55pt;height:4.6pt;width:4.6pt;mso-position-horizontal-relative:page;z-index:-8192;mso-width-relative:page;mso-height-relative:page;" fillcolor="#0054A6" filled="t" stroked="f" coordorigin="1874,-812" coordsize="92,92" path="m1883,-812l1874,-802,1911,-766,1874,-730,1883,-720,1920,-756,1939,-756,1929,-766,1938,-775,1920,-775,1883,-812xm1939,-756l1920,-756,1956,-720,1965,-730,1939,-756xm1956,-812l1920,-775,1938,-775,1965,-802,1956,-812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34" o:spid="_x0000_s1034" style="position:absolute;left:0pt;margin-left:93.7pt;margin-top:-18.55pt;height:4.6pt;width:4.6pt;mso-position-horizontal-relative:page;z-index:-8192;mso-width-relative:page;mso-height-relative:page;" fillcolor="#0054A6" filled="t" stroked="f" coordorigin="1874,-372" coordsize="92,92" path="m1883,-372l1874,-362,1911,-326,1874,-290,1883,-280,1920,-316,1939,-316,1929,-326,1938,-335,1920,-335,1883,-372xm1939,-316l1920,-316,1956,-280,1965,-290,1939,-316xm1956,-372l1920,-335,1938,-335,1965,-362,1956,-372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group id="_x0000_s1035" o:spid="_x0000_s1035" o:spt="203" style="position:absolute;left:0pt;margin-left:42.6pt;margin-top:-75.75pt;height:24.15pt;width:510.25pt;mso-position-horizontal-relative:page;z-index:2048;mso-width-relative:page;mso-height-relative:page;" coordorigin="852,-1516" coordsize="10205,483">
            <o:lock v:ext="edit"/>
            <v:shape id="_x0000_s1036" o:spid="_x0000_s1036" o:spt="75" type="#_x0000_t75" style="position:absolute;left:852;top:-1516;height:483;width:10205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7" o:spid="_x0000_s1037" o:spt="202" type="#_x0000_t202" style="position:absolute;left:852;top:-1516;height:483;width:1020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56"/>
                      <w:ind w:left="262" w:right="0" w:firstLine="0"/>
                      <w:jc w:val="left"/>
                      <w:rPr>
                        <w:rFonts w:hint="eastAsia" w:ascii="宋体" w:eastAsia="宋体"/>
                        <w:sz w:val="29"/>
                      </w:rPr>
                    </w:pPr>
                    <w:r>
                      <w:rPr>
                        <w:rFonts w:hint="eastAsia" w:ascii="宋体" w:eastAsia="宋体"/>
                        <w:color w:val="FFFFFF"/>
                        <w:sz w:val="29"/>
                      </w:rPr>
                      <w:t>付款方式</w:t>
                    </w:r>
                  </w:p>
                </w:txbxContent>
              </v:textbox>
            </v:shape>
          </v:group>
        </w:pict>
      </w:r>
      <w:r>
        <w:rPr>
          <w:rFonts w:hint="eastAsia" w:ascii="宋体" w:eastAsia="宋体"/>
          <w:color w:val="0054A6"/>
          <w:sz w:val="16"/>
        </w:rPr>
        <w:t>人民币支付</w:t>
      </w:r>
      <w:r>
        <w:rPr>
          <w:rFonts w:hint="eastAsia" w:ascii="宋体" w:eastAsia="宋体"/>
          <w:color w:val="0054A6"/>
          <w:sz w:val="16"/>
        </w:rPr>
        <w:tab/>
      </w:r>
      <w:r>
        <w:rPr>
          <w:b/>
          <w:color w:val="0054A6"/>
          <w:sz w:val="16"/>
        </w:rPr>
        <w:t>Payment in US$ Or Other</w:t>
      </w:r>
      <w:r>
        <w:rPr>
          <w:b/>
          <w:color w:val="0054A6"/>
          <w:spacing w:val="-2"/>
          <w:sz w:val="16"/>
        </w:rPr>
        <w:t xml:space="preserve"> </w:t>
      </w:r>
      <w:r>
        <w:rPr>
          <w:b/>
          <w:color w:val="0054A6"/>
          <w:sz w:val="16"/>
        </w:rPr>
        <w:t>Currencies</w:t>
      </w:r>
    </w:p>
    <w:p>
      <w:pPr>
        <w:spacing w:before="29"/>
        <w:ind w:left="344" w:right="0" w:firstLine="0"/>
        <w:jc w:val="left"/>
        <w:rPr>
          <w:sz w:val="16"/>
        </w:rPr>
      </w:pPr>
      <w:r>
        <w:rPr>
          <w:position w:val="-3"/>
        </w:rPr>
        <w:drawing>
          <wp:inline distT="0" distB="0" distL="0" distR="0">
            <wp:extent cx="1914525" cy="9398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918" cy="9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</w:t>
      </w:r>
      <w:r>
        <w:rPr>
          <w:rFonts w:ascii="Times New Roman"/>
          <w:spacing w:val="17"/>
          <w:sz w:val="20"/>
        </w:rPr>
        <w:t xml:space="preserve"> </w:t>
      </w:r>
      <w:r>
        <w:rPr>
          <w:color w:val="0054A6"/>
          <w:sz w:val="16"/>
        </w:rPr>
        <w:t>Company Name: MindSpan Asia</w:t>
      </w:r>
      <w:r>
        <w:rPr>
          <w:color w:val="0054A6"/>
          <w:spacing w:val="-11"/>
          <w:sz w:val="16"/>
        </w:rPr>
        <w:t xml:space="preserve"> </w:t>
      </w:r>
      <w:r>
        <w:rPr>
          <w:color w:val="0054A6"/>
          <w:sz w:val="16"/>
        </w:rPr>
        <w:t>Ltd.</w:t>
      </w:r>
    </w:p>
    <w:p>
      <w:pPr>
        <w:pStyle w:val="2"/>
        <w:spacing w:before="30"/>
        <w:ind w:left="4177"/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693420</wp:posOffset>
            </wp:positionH>
            <wp:positionV relativeFrom="paragraph">
              <wp:posOffset>44450</wp:posOffset>
            </wp:positionV>
            <wp:extent cx="1614170" cy="95885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093" cy="96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4A6"/>
        </w:rPr>
        <w:t>Beneficiary Bank Name: HSBC Hong Kong</w:t>
      </w:r>
    </w:p>
    <w:p>
      <w:pPr>
        <w:spacing w:after="0"/>
        <w:sectPr>
          <w:type w:val="continuous"/>
          <w:pgSz w:w="11910" w:h="16160"/>
          <w:pgMar w:top="0" w:right="740" w:bottom="0" w:left="740" w:header="720" w:footer="720" w:gutter="0"/>
        </w:sectPr>
      </w:pPr>
    </w:p>
    <w:p>
      <w:pPr>
        <w:pStyle w:val="2"/>
        <w:spacing w:before="59"/>
        <w:ind w:left="1240"/>
      </w:pPr>
      <w:r>
        <w:pict>
          <v:group id="_x0000_s1038" o:spid="_x0000_s1038" o:spt="203" style="position:absolute;left:0pt;margin-left:54.35pt;margin-top:3.2pt;height:19.05pt;width:39.2pt;mso-position-horizontal-relative:page;z-index:2048;mso-width-relative:page;mso-height-relative:page;" coordorigin="1087,64" coordsize="784,381">
            <o:lock v:ext="edit"/>
            <v:shape id="_x0000_s1039" o:spid="_x0000_s1039" o:spt="75" type="#_x0000_t75" style="position:absolute;left:1087;top:149;height:296;width:784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40" o:spid="_x0000_s1040" o:spt="202" type="#_x0000_t202" style="position:absolute;left:1087;top:64;height:381;width:78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79" w:lineRule="exact"/>
                      <w:ind w:left="-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54A6"/>
                        <w:sz w:val="16"/>
                      </w:rPr>
                      <w:t>Swift code</w:t>
                    </w:r>
                  </w:p>
                </w:txbxContent>
              </v:textbox>
            </v:shape>
          </v:group>
        </w:pict>
      </w:r>
      <w:r>
        <w:rPr>
          <w:color w:val="0054A6"/>
        </w:rPr>
        <w:t>PCBCCNBJSHX</w:t>
      </w:r>
    </w:p>
    <w:p>
      <w:pPr>
        <w:pStyle w:val="2"/>
        <w:spacing w:before="36"/>
        <w:ind w:left="1142"/>
      </w:pPr>
      <w:r>
        <w:rPr>
          <w:color w:val="0054A6"/>
        </w:rPr>
        <w:t>3100 1523 2120 5000 5786</w:t>
      </w:r>
    </w:p>
    <w:p>
      <w:pPr>
        <w:pStyle w:val="2"/>
        <w:spacing w:before="36" w:line="288" w:lineRule="auto"/>
        <w:ind w:left="352" w:right="953"/>
      </w:pPr>
      <w:r>
        <w:br w:type="column"/>
      </w:r>
      <w:r>
        <w:rPr>
          <w:color w:val="0054A6"/>
        </w:rPr>
        <w:t>Beneficiary Bank Address: 1 Queen’s Road Central, Hong Kong Beneficiary Account Number: 848 654 232 838</w:t>
      </w:r>
    </w:p>
    <w:p>
      <w:pPr>
        <w:pStyle w:val="2"/>
        <w:spacing w:line="182" w:lineRule="exact"/>
        <w:ind w:left="352"/>
      </w:pPr>
      <w:r>
        <w:rPr>
          <w:color w:val="0054A6"/>
        </w:rPr>
        <w:t>Swift Code: HSBCHKHHHKH</w:t>
      </w:r>
    </w:p>
    <w:p>
      <w:pPr>
        <w:spacing w:after="0" w:line="182" w:lineRule="exact"/>
        <w:sectPr>
          <w:type w:val="continuous"/>
          <w:pgSz w:w="11910" w:h="16160"/>
          <w:pgMar w:top="0" w:right="740" w:bottom="0" w:left="740" w:header="720" w:footer="720" w:gutter="0"/>
          <w:cols w:equalWidth="0" w:num="2">
            <w:col w:w="3140" w:space="686"/>
            <w:col w:w="6604"/>
          </w:cols>
        </w:sectPr>
      </w:pPr>
    </w:p>
    <w:p>
      <w:pPr>
        <w:pStyle w:val="2"/>
        <w:spacing w:before="3" w:after="1"/>
        <w:rPr>
          <w:sz w:val="22"/>
        </w:rPr>
      </w:pPr>
      <w:r>
        <w:pict>
          <v:group id="_x0000_s1041" o:spid="_x0000_s1041" o:spt="203" style="position:absolute;left:0pt;margin-left:0pt;margin-top:0pt;height:74.95pt;width:595.25pt;mso-position-horizontal-relative:page;mso-position-vertical-relative:page;z-index:-8192;mso-width-relative:page;mso-height-relative:page;" coordorigin="1,0" coordsize="11905,1499">
            <o:lock v:ext="edit"/>
            <v:shape id="_x0000_s1042" o:spid="_x0000_s1042" o:spt="75" type="#_x0000_t75" style="position:absolute;left:0;top:1426;height:73;width:11905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43" o:spid="_x0000_s1043" o:spt="75" type="#_x0000_t75" style="position:absolute;left:0;top:818;height:609;width:11905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rect id="_x0000_s1044" o:spid="_x0000_s1044" o:spt="1" style="position:absolute;left:0;top:0;height:819;width:11905;" fillcolor="#008FD5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5" o:spid="_x0000_s1045" o:spt="202" type="#_x0000_t202" style="position:absolute;left:0;top:890;height:536;width:1190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70"/>
                      <w:ind w:left="858" w:right="0" w:firstLine="0"/>
                      <w:jc w:val="left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rFonts w:hint="eastAsia" w:ascii="宋体" w:eastAsia="宋体"/>
                        <w:color w:val="FFFFFF"/>
                        <w:sz w:val="29"/>
                      </w:rPr>
                      <w:t xml:space="preserve">赶快预定您的席位！ </w:t>
                    </w:r>
                    <w:r>
                      <w:rPr>
                        <w:b/>
                        <w:i/>
                        <w:color w:val="FFFFFF"/>
                        <w:sz w:val="32"/>
                      </w:rPr>
                      <w:t>&gt;&gt;&gt;&gt;&gt;&gt;</w:t>
                    </w:r>
                  </w:p>
                </w:txbxContent>
              </v:textbox>
            </v:shape>
          </v:group>
        </w:pict>
      </w:r>
      <w:r>
        <w:pict>
          <v:group id="_x0000_s1046" o:spid="_x0000_s1046" o:spt="203" style="position:absolute;left:0pt;margin-left:0pt;margin-top:762.5pt;height:45.4pt;width:595.25pt;mso-position-horizontal-relative:page;mso-position-vertical-relative:page;z-index:2048;mso-width-relative:page;mso-height-relative:page;" coordorigin="1,15250" coordsize="11905,908">
            <o:lock v:ext="edit"/>
            <v:rect id="_x0000_s1047" o:spid="_x0000_s1047" o:spt="1" style="position:absolute;left:0;top:15250;height:908;width:11905;" fillcolor="#ABE1FA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8" o:spid="_x0000_s1048" o:spt="202" type="#_x0000_t202" style="position:absolute;left:1288;top:15437;height:494;width:934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7" w:lineRule="exact"/>
                      <w:ind w:left="177" w:right="195" w:firstLine="0"/>
                      <w:jc w:val="center"/>
                      <w:rPr>
                        <w:rFonts w:hint="eastAsia" w:ascii="微软雅黑" w:eastAsia="微软雅黑"/>
                        <w:sz w:val="19"/>
                      </w:rPr>
                    </w:pPr>
                    <w:r>
                      <w:rPr>
                        <w:rFonts w:hint="eastAsia" w:ascii="微软雅黑" w:eastAsia="微软雅黑"/>
                        <w:color w:val="0054A6"/>
                        <w:sz w:val="19"/>
                      </w:rPr>
                      <w:t>赶快报名预定您的席位！如果您是</w:t>
                    </w:r>
                    <w:r>
                      <w:rPr>
                        <w:color w:val="0054A6"/>
                        <w:sz w:val="19"/>
                      </w:rPr>
                      <w:t>MindSpan</w:t>
                    </w:r>
                    <w:r>
                      <w:rPr>
                        <w:rFonts w:hint="eastAsia" w:ascii="微软雅黑" w:eastAsia="微软雅黑"/>
                        <w:color w:val="0054A6"/>
                        <w:sz w:val="19"/>
                      </w:rPr>
                      <w:t xml:space="preserve">的新客户，有问题请致电 </w:t>
                    </w:r>
                    <w:r>
                      <w:rPr>
                        <w:color w:val="0054A6"/>
                        <w:sz w:val="19"/>
                      </w:rPr>
                      <w:t xml:space="preserve">(86-21) 5059 8969 x 811 </w:t>
                    </w:r>
                    <w:r>
                      <w:rPr>
                        <w:rFonts w:hint="eastAsia" w:ascii="微软雅黑" w:eastAsia="微软雅黑"/>
                        <w:color w:val="0054A6"/>
                        <w:sz w:val="19"/>
                      </w:rPr>
                      <w:t>或写邮件给</w:t>
                    </w:r>
                  </w:p>
                  <w:p>
                    <w:pPr>
                      <w:spacing w:before="0" w:line="246" w:lineRule="exact"/>
                      <w:ind w:left="177" w:right="193" w:firstLine="0"/>
                      <w:jc w:val="center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instrText xml:space="preserve"> HYPERLINK "mailto:simon.liu@mindspan.cn" \h </w:instrText>
                    </w:r>
                    <w:r>
                      <w:fldChar w:fldCharType="separate"/>
                    </w:r>
                    <w:r>
                      <w:rPr>
                        <w:color w:val="0054A6"/>
                        <w:sz w:val="19"/>
                      </w:rPr>
                      <w:t xml:space="preserve">hugo.chan@mindspan.cn </w:t>
                    </w:r>
                    <w:r>
                      <w:rPr>
                        <w:color w:val="0054A6"/>
                        <w:sz w:val="19"/>
                      </w:rPr>
                      <w:fldChar w:fldCharType="end"/>
                    </w:r>
                    <w:r>
                      <w:rPr>
                        <w:rFonts w:hint="eastAsia" w:ascii="微软雅黑" w:eastAsia="微软雅黑"/>
                        <w:color w:val="0054A6"/>
                        <w:sz w:val="19"/>
                      </w:rPr>
                      <w:t>。想了解更多，请访问官网</w:t>
                    </w:r>
                    <w:r>
                      <w:fldChar w:fldCharType="begin"/>
                    </w:r>
                    <w:r>
                      <w:instrText xml:space="preserve"> HYPERLINK "http://www.mindspan.cn/" \h </w:instrText>
                    </w:r>
                    <w:r>
                      <w:fldChar w:fldCharType="separate"/>
                    </w:r>
                    <w:r>
                      <w:rPr>
                        <w:color w:val="0054A6"/>
                        <w:sz w:val="19"/>
                      </w:rPr>
                      <w:t>www.mindspan.cn</w:t>
                    </w:r>
                    <w:r>
                      <w:rPr>
                        <w:color w:val="0054A6"/>
                        <w:sz w:val="19"/>
                      </w:rPr>
                      <w:fldChar w:fldCharType="end"/>
                    </w:r>
                  </w:p>
                </w:txbxContent>
              </v:textbox>
            </v:shape>
            <v:shape id="_x0000_s1049" o:spid="_x0000_s1049" o:spt="202" type="#_x0000_t202" style="position:absolute;left:11428;top:15705;height:224;width:13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23" w:lineRule="exact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54A6"/>
                        <w:sz w:val="20"/>
                      </w:rPr>
                      <w:t>8</w:t>
                    </w:r>
                  </w:p>
                </w:txbxContent>
              </v:textbox>
            </v:shape>
          </v:group>
        </w:pict>
      </w:r>
      <w:r>
        <w:pict>
          <v:group id="_x0000_s1050" o:spid="_x0000_s1050" o:spt="203" style="position:absolute;left:0pt;margin-left:42.6pt;margin-top:404.7pt;height:24.15pt;width:510.25pt;mso-position-horizontal-relative:page;mso-position-vertical-relative:page;z-index:2048;mso-width-relative:page;mso-height-relative:page;" coordorigin="852,8095" coordsize="10205,483">
            <o:lock v:ext="edit"/>
            <v:shape id="_x0000_s1051" o:spid="_x0000_s1051" o:spt="75" type="#_x0000_t75" style="position:absolute;left:852;top:8094;height:483;width:10205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52" o:spid="_x0000_s1052" o:spt="202" type="#_x0000_t202" style="position:absolute;left:852;top:8094;height:483;width:1020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39"/>
                      <w:ind w:left="297" w:right="0" w:firstLine="0"/>
                      <w:jc w:val="left"/>
                      <w:rPr>
                        <w:rFonts w:hint="eastAsia" w:ascii="宋体" w:eastAsia="宋体"/>
                        <w:sz w:val="29"/>
                      </w:rPr>
                    </w:pPr>
                    <w:r>
                      <w:rPr>
                        <w:rFonts w:hint="eastAsia" w:ascii="宋体" w:eastAsia="宋体"/>
                        <w:color w:val="FFFFFF"/>
                        <w:sz w:val="29"/>
                      </w:rPr>
                      <w:t>学员信息</w:t>
                    </w:r>
                  </w:p>
                </w:txbxContent>
              </v:textbox>
            </v:shape>
          </v:group>
        </w:pict>
      </w:r>
      <w:r>
        <w:pict>
          <v:group id="_x0000_s1053" o:spid="_x0000_s1053" o:spt="203" style="position:absolute;left:0pt;margin-left:42.6pt;margin-top:253.3pt;height:24.15pt;width:510.25pt;mso-position-horizontal-relative:page;mso-position-vertical-relative:page;z-index:2048;mso-width-relative:page;mso-height-relative:page;" coordorigin="852,5067" coordsize="10205,483">
            <o:lock v:ext="edit"/>
            <v:shape id="_x0000_s1054" o:spid="_x0000_s1054" o:spt="75" type="#_x0000_t75" style="position:absolute;left:852;top:5066;height:483;width:10205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55" o:spid="_x0000_s1055" o:spt="202" type="#_x0000_t202" style="position:absolute;left:852;top:5066;height:483;width:1020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27"/>
                      <w:ind w:left="297" w:right="0" w:firstLine="0"/>
                      <w:jc w:val="left"/>
                      <w:rPr>
                        <w:rFonts w:hint="eastAsia" w:ascii="宋体" w:eastAsia="宋体"/>
                        <w:sz w:val="29"/>
                      </w:rPr>
                    </w:pPr>
                    <w:r>
                      <w:rPr>
                        <w:rFonts w:hint="eastAsia" w:ascii="宋体" w:eastAsia="宋体"/>
                        <w:color w:val="FFFFFF"/>
                        <w:sz w:val="29"/>
                      </w:rPr>
                      <w:t>价格与折扣</w:t>
                    </w:r>
                  </w:p>
                </w:txbxContent>
              </v:textbox>
            </v:shape>
          </v:group>
        </w:pict>
      </w:r>
    </w:p>
    <w:p>
      <w:pPr>
        <w:pStyle w:val="2"/>
        <w:ind w:left="107"/>
        <w:rPr>
          <w:sz w:val="20"/>
        </w:rPr>
      </w:pPr>
      <w:r>
        <w:rPr>
          <w:sz w:val="20"/>
        </w:rPr>
        <w:pict>
          <v:group id="_x0000_s1056" o:spid="_x0000_s1056" o:spt="203" style="height:68.05pt;width:510.25pt;" coordsize="10205,1361">
            <o:lock v:ext="edit"/>
            <v:shape id="_x0000_s1057" o:spid="_x0000_s1057" o:spt="75" type="#_x0000_t75" style="position:absolute;left:0;top:0;height:1361;width:10205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rect id="_x0000_s1058" o:spid="_x0000_s1058" o:spt="1" style="position:absolute;left:330;top:712;height:126;width:126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59" o:spid="_x0000_s1059" o:spt="202" type="#_x0000_t202" style="position:absolute;left:0;top:0;height:1361;width:1020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42"/>
                      <w:ind w:left="297" w:right="0" w:firstLine="0"/>
                      <w:jc w:val="left"/>
                      <w:rPr>
                        <w:rFonts w:hint="eastAsia" w:ascii="宋体" w:eastAsia="宋体"/>
                        <w:sz w:val="29"/>
                      </w:rPr>
                    </w:pPr>
                    <w:r>
                      <w:rPr>
                        <w:rFonts w:hint="eastAsia" w:ascii="宋体" w:eastAsia="宋体"/>
                        <w:color w:val="FFFFFF"/>
                        <w:sz w:val="29"/>
                      </w:rPr>
                      <w:t>赶快报名吧！</w:t>
                    </w:r>
                  </w:p>
                  <w:p>
                    <w:pPr>
                      <w:spacing w:before="200" w:line="306" w:lineRule="exact"/>
                      <w:ind w:left="710" w:right="0" w:firstLine="0"/>
                      <w:jc w:val="left"/>
                      <w:rPr>
                        <w:rFonts w:hint="eastAsia" w:ascii="微软雅黑" w:eastAsia="微软雅黑"/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HYPERLINK "mailto:邮件发送给simon.liu@mindspan.cn或者电话联系他" \h </w:instrText>
                    </w:r>
                    <w:r>
                      <w:fldChar w:fldCharType="separate"/>
                    </w:r>
                    <w:r>
                      <w:rPr>
                        <w:rFonts w:hint="eastAsia" w:ascii="微软雅黑" w:eastAsia="微软雅黑"/>
                        <w:color w:val="FFFFFF"/>
                        <w:sz w:val="18"/>
                      </w:rPr>
                      <w:t>请填写报名表，邮件发送</w:t>
                    </w:r>
                    <w:r>
                      <w:rPr>
                        <w:rFonts w:hint="eastAsia" w:ascii="微软雅黑" w:eastAsia="微软雅黑"/>
                        <w:color w:val="FFFFFF"/>
                        <w:sz w:val="18"/>
                      </w:rPr>
                      <w:fldChar w:fldCharType="end"/>
                    </w:r>
                    <w:r>
                      <w:rPr>
                        <w:rFonts w:hint="eastAsia" w:ascii="微软雅黑" w:eastAsia="微软雅黑"/>
                        <w:color w:val="FFFFFF"/>
                        <w:sz w:val="18"/>
                      </w:rPr>
                      <w:t>给</w:t>
                    </w:r>
                    <w:r>
                      <w:rPr>
                        <w:rFonts w:hint="default" w:ascii="微软雅黑" w:eastAsia="微软雅黑"/>
                        <w:color w:val="FFFFFF"/>
                        <w:sz w:val="18"/>
                      </w:rPr>
                      <w:t>hugo</w:t>
                    </w:r>
                    <w:r>
                      <w:rPr>
                        <w:rFonts w:hint="eastAsia" w:ascii="微软雅黑" w:eastAsia="微软雅黑"/>
                        <w:color w:val="FFFFFF"/>
                        <w:sz w:val="18"/>
                      </w:rPr>
                      <w:t>.</w:t>
                    </w:r>
                    <w:r>
                      <w:rPr>
                        <w:rFonts w:hint="default" w:ascii="微软雅黑" w:eastAsia="微软雅黑"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hint="default" w:ascii="微软雅黑" w:eastAsia="微软雅黑"/>
                        <w:color w:val="FFFFFF"/>
                        <w:sz w:val="18"/>
                      </w:rPr>
                      <w:instrText xml:space="preserve"> HYPERLINK "mailto:邮件发送给simon.liu@mindspan.cn或者电话联系他" \h </w:instrText>
                    </w:r>
                    <w:r>
                      <w:rPr>
                        <w:rFonts w:hint="default" w:ascii="微软雅黑" w:eastAsia="微软雅黑"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hint="default" w:ascii="微软雅黑" w:eastAsia="微软雅黑"/>
                        <w:color w:val="FFFFFF"/>
                        <w:sz w:val="18"/>
                      </w:rPr>
                      <w:t>chan</w:t>
                    </w:r>
                    <w:r>
                      <w:rPr>
                        <w:rFonts w:hint="eastAsia" w:ascii="微软雅黑" w:eastAsia="微软雅黑"/>
                        <w:color w:val="FFFFFF"/>
                        <w:sz w:val="18"/>
                      </w:rPr>
                      <w:t>@mindspan.cn或者电话联系他</w:t>
                    </w:r>
                    <w:r>
                      <w:rPr>
                        <w:rFonts w:hint="eastAsia" w:ascii="微软雅黑" w:eastAsia="微软雅黑"/>
                        <w:color w:val="FFFFFF"/>
                        <w:sz w:val="18"/>
                      </w:rPr>
                      <w:fldChar w:fldCharType="end"/>
                    </w:r>
                  </w:p>
                  <w:p>
                    <w:pPr>
                      <w:spacing w:before="0" w:line="306" w:lineRule="exact"/>
                      <w:ind w:left="710" w:right="0" w:firstLine="0"/>
                      <w:jc w:val="left"/>
                      <w:rPr>
                        <w:rFonts w:ascii="微软雅黑"/>
                        <w:sz w:val="18"/>
                      </w:rPr>
                    </w:pPr>
                    <w:r>
                      <w:rPr>
                        <w:rFonts w:ascii="微软雅黑"/>
                        <w:color w:val="FFFFFF"/>
                        <w:sz w:val="18"/>
                      </w:rPr>
                      <w:t>(86-21) 5059 8969 x 811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>
      <w:type w:val="continuous"/>
      <w:pgSz w:w="11910" w:h="16160"/>
      <w:pgMar w:top="0" w:right="740" w:bottom="0" w:left="7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l Bayan">
    <w:panose1 w:val="00000000000000000000"/>
    <w:charset w:val="00"/>
    <w:family w:val="auto"/>
    <w:pitch w:val="default"/>
    <w:sig w:usb0="00002000" w:usb1="00000000" w:usb2="00000008" w:usb3="00000000" w:csb0="00000040" w:csb1="20000000"/>
  </w:font>
  <w:font w:name="苹方-港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28222A3E"/>
    <w:rsid w:val="7D8737CC"/>
    <w:rsid w:val="CFFDA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/>
    <customShpInfo spid="_x0000_s1033"/>
    <customShpInfo spid="_x0000_s1034"/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42"/>
    <customShpInfo spid="_x0000_s1043"/>
    <customShpInfo spid="_x0000_s1044"/>
    <customShpInfo spid="_x0000_s1045"/>
    <customShpInfo spid="_x0000_s1041"/>
    <customShpInfo spid="_x0000_s1047"/>
    <customShpInfo spid="_x0000_s1048"/>
    <customShpInfo spid="_x0000_s1049"/>
    <customShpInfo spid="_x0000_s1046"/>
    <customShpInfo spid="_x0000_s1051"/>
    <customShpInfo spid="_x0000_s1052"/>
    <customShpInfo spid="_x0000_s1050"/>
    <customShpInfo spid="_x0000_s1054"/>
    <customShpInfo spid="_x0000_s1055"/>
    <customShpInfo spid="_x0000_s1053"/>
    <customShpInfo spid="_x0000_s1057"/>
    <customShpInfo spid="_x0000_s1058"/>
    <customShpInfo spid="_x0000_s1059"/>
    <customShpInfo spid="_x0000_s1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Office_1.9.0.2959_F1E327BC-269C-435d-A152-05C5408002CA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2018-12-08T00:43:00Z</dcterms:created>
  <dc:creator>windows7</dc:creator>
  <cp:lastModifiedBy>hugo</cp:lastModifiedBy>
  <dcterms:modified xsi:type="dcterms:W3CDTF">2020-02-15T08:10:21Z</dcterms:modified>
  <dc:title>&lt;454343502028D6D0CEC4B0E620B5DA32BDEC292E6169&gt;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2018-12-07T00:00:00Z</vt:filetime>
  </property>
  <property fmtid="{D5CDD505-2E9C-101B-9397-08002B2CF9AE}" pid="5" name="KSOProductBuildVer">
    <vt:lpwstr>2052-1.9.0.2959</vt:lpwstr>
  </property>
</Properties>
</file>